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C9" w:rsidRDefault="002E0FC9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20 апреля 2017 г. N 46454</w:t>
      </w:r>
    </w:p>
    <w:p w:rsidR="002E0FC9" w:rsidRDefault="002E0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FC9" w:rsidRDefault="002E0FC9">
      <w:pPr>
        <w:pStyle w:val="ConsPlusNormal"/>
        <w:jc w:val="center"/>
      </w:pPr>
    </w:p>
    <w:p w:rsidR="002E0FC9" w:rsidRDefault="002E0FC9">
      <w:pPr>
        <w:pStyle w:val="ConsPlusTitle"/>
        <w:jc w:val="center"/>
      </w:pPr>
      <w:r>
        <w:t>МИНИСТЕРСТВО ПРИРОДНЫХ РЕСУРСОВ И ЭКОЛОГИИ</w:t>
      </w:r>
    </w:p>
    <w:p w:rsidR="002E0FC9" w:rsidRDefault="002E0FC9">
      <w:pPr>
        <w:pStyle w:val="ConsPlusTitle"/>
        <w:jc w:val="center"/>
      </w:pPr>
      <w:r>
        <w:t>РОССИЙСКОЙ ФЕДЕРАЦИИ</w:t>
      </w:r>
    </w:p>
    <w:p w:rsidR="002E0FC9" w:rsidRDefault="002E0FC9">
      <w:pPr>
        <w:pStyle w:val="ConsPlusTitle"/>
        <w:jc w:val="center"/>
      </w:pPr>
    </w:p>
    <w:p w:rsidR="002E0FC9" w:rsidRDefault="002E0FC9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2E0FC9" w:rsidRDefault="002E0FC9">
      <w:pPr>
        <w:pStyle w:val="ConsPlusTitle"/>
        <w:jc w:val="center"/>
      </w:pPr>
    </w:p>
    <w:p w:rsidR="002E0FC9" w:rsidRDefault="002E0FC9">
      <w:pPr>
        <w:pStyle w:val="ConsPlusTitle"/>
        <w:jc w:val="center"/>
      </w:pPr>
      <w:r>
        <w:t>ПРИКАЗ</w:t>
      </w:r>
    </w:p>
    <w:p w:rsidR="002E0FC9" w:rsidRDefault="002E0FC9">
      <w:pPr>
        <w:pStyle w:val="ConsPlusTitle"/>
        <w:jc w:val="center"/>
      </w:pPr>
      <w:r>
        <w:t>от 30 марта 2017 г. N 167</w:t>
      </w:r>
    </w:p>
    <w:p w:rsidR="002E0FC9" w:rsidRDefault="002E0FC9">
      <w:pPr>
        <w:pStyle w:val="ConsPlusTitle"/>
        <w:jc w:val="center"/>
      </w:pPr>
    </w:p>
    <w:p w:rsidR="002E0FC9" w:rsidRDefault="002E0FC9">
      <w:pPr>
        <w:pStyle w:val="ConsPlusTitle"/>
        <w:jc w:val="center"/>
      </w:pPr>
      <w:r>
        <w:t>ОБ УТВЕРЖДЕНИИ ПЕРЕЧНЕЙ</w:t>
      </w:r>
    </w:p>
    <w:p w:rsidR="002E0FC9" w:rsidRDefault="002E0FC9">
      <w:pPr>
        <w:pStyle w:val="ConsPlusTitle"/>
        <w:jc w:val="center"/>
      </w:pPr>
      <w:r>
        <w:t>ДОЛЖНОСТЕЙ, ЗАМЕЩЕНИЕ КОТОРЫХ ВЛЕЧЕТ ЗА СОБОЙ</w:t>
      </w:r>
    </w:p>
    <w:p w:rsidR="002E0FC9" w:rsidRDefault="002E0FC9">
      <w:pPr>
        <w:pStyle w:val="ConsPlusTitle"/>
        <w:jc w:val="center"/>
      </w:pPr>
      <w:r>
        <w:t>РАЗМЕЩЕНИЕ СВЕДЕНИЙ О ДОХОДАХ, РАСХОДАХ, ОБ ИМУЩЕСТВЕ</w:t>
      </w:r>
    </w:p>
    <w:p w:rsidR="002E0FC9" w:rsidRDefault="002E0FC9">
      <w:pPr>
        <w:pStyle w:val="ConsPlusTitle"/>
        <w:jc w:val="center"/>
      </w:pPr>
      <w:r>
        <w:t>И ОБЯЗАТЕЛЬСТВАХ ИМУЩЕСТВЕННОГО ХАРАКТЕРА ФЕДЕРАЛЬНЫХ</w:t>
      </w:r>
    </w:p>
    <w:p w:rsidR="002E0FC9" w:rsidRDefault="002E0FC9">
      <w:pPr>
        <w:pStyle w:val="ConsPlusTitle"/>
        <w:jc w:val="center"/>
      </w:pPr>
      <w:r>
        <w:t>ГОСУДАРСТВЕННЫХ ГРАЖДАНСКИХ СЛУЖАЩИХ ФЕДЕРАЛЬНОЙ СЛУЖБЫ</w:t>
      </w:r>
    </w:p>
    <w:p w:rsidR="002E0FC9" w:rsidRDefault="002E0FC9">
      <w:pPr>
        <w:pStyle w:val="ConsPlusTitle"/>
        <w:jc w:val="center"/>
      </w:pPr>
      <w:r>
        <w:t>ПО НАДЗОРУ В СФЕРЕ ПРИРОДОПОЛЬЗОВАНИЯ И РАБОТНИКОВ</w:t>
      </w:r>
    </w:p>
    <w:p w:rsidR="002E0FC9" w:rsidRDefault="002E0FC9">
      <w:pPr>
        <w:pStyle w:val="ConsPlusTitle"/>
        <w:jc w:val="center"/>
      </w:pPr>
      <w:r>
        <w:t>ОРГАНИЗАЦИЙ, СОЗДАННЫХ ДЛЯ ВЫПОЛНЕНИЯ ЗАДАЧ, ПОСТАВЛЕННЫХ</w:t>
      </w:r>
    </w:p>
    <w:p w:rsidR="002E0FC9" w:rsidRDefault="002E0FC9">
      <w:pPr>
        <w:pStyle w:val="ConsPlusTitle"/>
        <w:jc w:val="center"/>
      </w:pPr>
      <w:r>
        <w:t>ПЕРЕД ФЕДЕРАЛЬНОЙ СЛУЖБОЙ ПО НАДЗОРУ В СФЕРЕ</w:t>
      </w:r>
    </w:p>
    <w:p w:rsidR="002E0FC9" w:rsidRDefault="002E0FC9">
      <w:pPr>
        <w:pStyle w:val="ConsPlusTitle"/>
        <w:jc w:val="center"/>
      </w:pPr>
      <w:r>
        <w:t>ПРИРОДОПОЛЬЗОВАНИЯ, А ТАКЖЕ СВЕДЕНИЙ О ДОХОДАХ, РАСХОДАХ,</w:t>
      </w:r>
    </w:p>
    <w:p w:rsidR="002E0FC9" w:rsidRDefault="002E0FC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2E0FC9" w:rsidRDefault="002E0FC9">
      <w:pPr>
        <w:pStyle w:val="ConsPlusTitle"/>
        <w:jc w:val="center"/>
      </w:pPr>
      <w:r>
        <w:t>ИХ СУПРУГ (СУПРУГОВ) И НЕСОВЕРШЕННОЛЕТНИХ ДЕТЕЙ</w:t>
      </w:r>
    </w:p>
    <w:p w:rsidR="002E0FC9" w:rsidRDefault="002E0FC9">
      <w:pPr>
        <w:pStyle w:val="ConsPlusTitle"/>
        <w:jc w:val="center"/>
      </w:pPr>
      <w:r>
        <w:t>В ИНФОРМАЦИОННО-ТЕЛЕКОММУНИКАЦИОННОЙ СЕТИ</w:t>
      </w:r>
    </w:p>
    <w:p w:rsidR="002E0FC9" w:rsidRDefault="002E0FC9">
      <w:pPr>
        <w:pStyle w:val="ConsPlusTitle"/>
        <w:jc w:val="center"/>
      </w:pPr>
      <w:r>
        <w:t>"ИНТЕРНЕТ" НА ОФИЦИАЛЬНЫХ САЙТАХ</w:t>
      </w:r>
    </w:p>
    <w:p w:rsidR="002E0FC9" w:rsidRDefault="002E0FC9">
      <w:pPr>
        <w:pStyle w:val="ConsPlusNormal"/>
        <w:jc w:val="center"/>
      </w:pPr>
    </w:p>
    <w:p w:rsidR="002E0FC9" w:rsidRDefault="002E0FC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"а" пункта 7</w:t>
        </w:r>
      </w:hyperlink>
      <w: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3518; 2015, N 29, ст. 4477) 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7 октября 2013 г. N 530н (зарегистрирован Министерством юстиции Российской Федерации 25 декабря 2013 г., регистрационный N 30803), приказываю:</w:t>
      </w:r>
    </w:p>
    <w:p w:rsidR="002E0FC9" w:rsidRDefault="002E0FC9">
      <w:pPr>
        <w:pStyle w:val="ConsPlusNormal"/>
        <w:ind w:firstLine="540"/>
        <w:jc w:val="both"/>
      </w:pPr>
      <w:bookmarkStart w:id="1" w:name="P27"/>
      <w:bookmarkEnd w:id="1"/>
      <w:r>
        <w:t>1. Утвердить:</w:t>
      </w:r>
    </w:p>
    <w:p w:rsidR="002E0FC9" w:rsidRDefault="002E0FC9">
      <w:pPr>
        <w:pStyle w:val="ConsPlusNormal"/>
        <w:ind w:firstLine="540"/>
        <w:jc w:val="both"/>
      </w:pPr>
      <w:hyperlink w:anchor="P45" w:history="1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службы по надзору в сфере природопользования,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"Интернет" на официальных сайтах, согласно приложению 1;</w:t>
      </w:r>
    </w:p>
    <w:p w:rsidR="002E0FC9" w:rsidRDefault="002E0FC9">
      <w:pPr>
        <w:pStyle w:val="ConsPlusNormal"/>
        <w:ind w:firstLine="540"/>
        <w:jc w:val="both"/>
      </w:pPr>
      <w:hyperlink w:anchor="P104" w:history="1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Федеральной службой по надзору в сфере природопользования,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"Интернет" на официальных сайтах, согласно приложению 2.</w:t>
      </w:r>
    </w:p>
    <w:p w:rsidR="002E0FC9" w:rsidRDefault="002E0FC9">
      <w:pPr>
        <w:pStyle w:val="ConsPlusNormal"/>
        <w:ind w:firstLine="540"/>
        <w:jc w:val="both"/>
      </w:pPr>
      <w:r>
        <w:t xml:space="preserve">2. Управлению делами и государственной службы, руководителям территориальных органов и подведомственных учреждений Федеральной службы по надзору в сфере природопользования обеспечить размещение на соответствующих официальных сайтах сведений о доходах, расходах, об имуществе и обязательствах имущественного характера лиц, замещающих должности, включенные в перечни, указанные в </w:t>
      </w:r>
      <w:hyperlink w:anchor="P27" w:history="1">
        <w:r>
          <w:rPr>
            <w:color w:val="0000FF"/>
          </w:rPr>
          <w:t>пункте 1</w:t>
        </w:r>
      </w:hyperlink>
      <w:r>
        <w:t xml:space="preserve"> настоящего приказа.</w:t>
      </w:r>
    </w:p>
    <w:p w:rsidR="002E0FC9" w:rsidRDefault="002E0FC9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природопользования от 28.07.2015 N 615 "Об утверждении перечней должностей, замещение которых влечет за собой размещение сведений о доходах, расходах, об имуществе и </w:t>
      </w:r>
      <w:r>
        <w:lastRenderedPageBreak/>
        <w:t>обязательствах имущественного характера федеральных государственных гражданских служащих Федеральной службы по надзору в сфере природопользования и работников организаций, созданных для выполнения задач, поставленных перед Федеральной службой по надзору в сфере природопользования, а также сведений о доходах, расходах, об имуществе и обязательствах имущественного характера их супруг (супругов) и несовершеннолетних детей в информационно-телекоммуникационной сети "Интернет" на официальных сайтах" (зарегистрирован Министерством юстиции Российской Федерации 5 августа 2015 г., регистрационный N 38356).</w:t>
      </w:r>
    </w:p>
    <w:p w:rsidR="002E0FC9" w:rsidRDefault="002E0FC9">
      <w:pPr>
        <w:pStyle w:val="ConsPlusNormal"/>
        <w:ind w:firstLine="540"/>
        <w:jc w:val="both"/>
      </w:pPr>
    </w:p>
    <w:p w:rsidR="002E0FC9" w:rsidRDefault="002E0FC9">
      <w:pPr>
        <w:pStyle w:val="ConsPlusNormal"/>
        <w:jc w:val="right"/>
      </w:pPr>
      <w:r>
        <w:t>Руководитель</w:t>
      </w:r>
    </w:p>
    <w:p w:rsidR="002E0FC9" w:rsidRDefault="002E0FC9">
      <w:pPr>
        <w:pStyle w:val="ConsPlusNormal"/>
        <w:jc w:val="right"/>
      </w:pPr>
      <w:r>
        <w:t>А.Г.СИДОРОВ</w:t>
      </w:r>
    </w:p>
    <w:p w:rsidR="002E0FC9" w:rsidRDefault="002E0FC9">
      <w:pPr>
        <w:pStyle w:val="ConsPlusNormal"/>
        <w:ind w:firstLine="540"/>
        <w:jc w:val="both"/>
      </w:pPr>
    </w:p>
    <w:p w:rsidR="002E0FC9" w:rsidRDefault="002E0FC9">
      <w:pPr>
        <w:pStyle w:val="ConsPlusNormal"/>
        <w:ind w:firstLine="540"/>
        <w:jc w:val="both"/>
      </w:pPr>
    </w:p>
    <w:p w:rsidR="002E0FC9" w:rsidRDefault="002E0FC9">
      <w:pPr>
        <w:pStyle w:val="ConsPlusNormal"/>
        <w:ind w:firstLine="540"/>
        <w:jc w:val="both"/>
      </w:pPr>
    </w:p>
    <w:p w:rsidR="002E0FC9" w:rsidRDefault="002E0FC9">
      <w:pPr>
        <w:pStyle w:val="ConsPlusNormal"/>
        <w:ind w:firstLine="540"/>
        <w:jc w:val="both"/>
      </w:pPr>
    </w:p>
    <w:p w:rsidR="002E0FC9" w:rsidRDefault="002E0FC9">
      <w:pPr>
        <w:pStyle w:val="ConsPlusNormal"/>
        <w:ind w:firstLine="540"/>
        <w:jc w:val="both"/>
      </w:pPr>
    </w:p>
    <w:p w:rsidR="002E0FC9" w:rsidRDefault="002E0FC9">
      <w:pPr>
        <w:pStyle w:val="ConsPlusNormal"/>
        <w:jc w:val="right"/>
        <w:outlineLvl w:val="0"/>
      </w:pPr>
      <w:r>
        <w:t>Приложение 1</w:t>
      </w:r>
    </w:p>
    <w:p w:rsidR="002E0FC9" w:rsidRDefault="002E0FC9">
      <w:pPr>
        <w:pStyle w:val="ConsPlusNormal"/>
        <w:jc w:val="right"/>
      </w:pPr>
      <w:r>
        <w:t>к приказу Федеральной службы</w:t>
      </w:r>
    </w:p>
    <w:p w:rsidR="002E0FC9" w:rsidRDefault="002E0FC9">
      <w:pPr>
        <w:pStyle w:val="ConsPlusNormal"/>
        <w:jc w:val="right"/>
      </w:pPr>
      <w:r>
        <w:t>по надзору в сфере природопользования</w:t>
      </w:r>
    </w:p>
    <w:p w:rsidR="002E0FC9" w:rsidRDefault="002E0FC9">
      <w:pPr>
        <w:pStyle w:val="ConsPlusNormal"/>
        <w:jc w:val="right"/>
      </w:pPr>
      <w:r>
        <w:t>от 30.03.2017 N 167</w:t>
      </w:r>
    </w:p>
    <w:p w:rsidR="002E0FC9" w:rsidRDefault="002E0FC9">
      <w:pPr>
        <w:pStyle w:val="ConsPlusNormal"/>
        <w:ind w:firstLine="540"/>
        <w:jc w:val="both"/>
      </w:pPr>
    </w:p>
    <w:p w:rsidR="002E0FC9" w:rsidRDefault="002E0FC9">
      <w:pPr>
        <w:pStyle w:val="ConsPlusTitle"/>
        <w:jc w:val="center"/>
      </w:pPr>
      <w:bookmarkStart w:id="2" w:name="P45"/>
      <w:bookmarkEnd w:id="2"/>
      <w:r>
        <w:t>ПЕРЕЧЕНЬ</w:t>
      </w:r>
    </w:p>
    <w:p w:rsidR="002E0FC9" w:rsidRDefault="002E0FC9">
      <w:pPr>
        <w:pStyle w:val="ConsPlusTitle"/>
        <w:jc w:val="center"/>
      </w:pPr>
      <w:r>
        <w:t>ДОЛЖНОСТЕЙ, ЗАМЕЩЕНИЕ КОТОРЫХ ВЛЕЧЕТ ЗА СОБОЙ</w:t>
      </w:r>
    </w:p>
    <w:p w:rsidR="002E0FC9" w:rsidRDefault="002E0FC9">
      <w:pPr>
        <w:pStyle w:val="ConsPlusTitle"/>
        <w:jc w:val="center"/>
      </w:pPr>
      <w:r>
        <w:t>РАЗМЕЩЕНИЕ СВЕДЕНИЙ О ДОХОДАХ, РАСХОДАХ, ОБ ИМУЩЕСТВЕ</w:t>
      </w:r>
    </w:p>
    <w:p w:rsidR="002E0FC9" w:rsidRDefault="002E0FC9">
      <w:pPr>
        <w:pStyle w:val="ConsPlusTitle"/>
        <w:jc w:val="center"/>
      </w:pPr>
      <w:r>
        <w:t>И ОБЯЗАТЕЛЬСТВАХ ИМУЩЕСТВЕННОГО ХАРАКТЕРА ФЕДЕРАЛЬНЫХ</w:t>
      </w:r>
    </w:p>
    <w:p w:rsidR="002E0FC9" w:rsidRDefault="002E0FC9">
      <w:pPr>
        <w:pStyle w:val="ConsPlusTitle"/>
        <w:jc w:val="center"/>
      </w:pPr>
      <w:r>
        <w:t>ГОСУДАРСТВЕННЫХ ГРАЖДАНСКИХ СЛУЖАЩИХ ФЕДЕРАЛЬНОЙ</w:t>
      </w:r>
    </w:p>
    <w:p w:rsidR="002E0FC9" w:rsidRDefault="002E0FC9">
      <w:pPr>
        <w:pStyle w:val="ConsPlusTitle"/>
        <w:jc w:val="center"/>
      </w:pPr>
      <w:r>
        <w:t>СЛУЖБЫ ПО НАДЗОРУ В СФЕРЕ ПРИРОДОПОЛЬЗОВАНИЯ,</w:t>
      </w:r>
    </w:p>
    <w:p w:rsidR="002E0FC9" w:rsidRDefault="002E0FC9">
      <w:pPr>
        <w:pStyle w:val="ConsPlusTitle"/>
        <w:jc w:val="center"/>
      </w:pPr>
      <w:r>
        <w:t>А ТАКЖЕ СВЕДЕНИЙ О ДОХОДАХ, РАСХОДАХ, ОБ ИМУЩЕСТВЕ</w:t>
      </w:r>
    </w:p>
    <w:p w:rsidR="002E0FC9" w:rsidRDefault="002E0FC9">
      <w:pPr>
        <w:pStyle w:val="ConsPlusTitle"/>
        <w:jc w:val="center"/>
      </w:pPr>
      <w:r>
        <w:t>И ОБЯЗАТЕЛЬСТВАХ ИМУЩЕСТВЕННОГО ХАРАКТЕРА</w:t>
      </w:r>
    </w:p>
    <w:p w:rsidR="002E0FC9" w:rsidRDefault="002E0FC9">
      <w:pPr>
        <w:pStyle w:val="ConsPlusTitle"/>
        <w:jc w:val="center"/>
      </w:pPr>
      <w:r>
        <w:t>ИХ СУПРУГ (СУПРУГОВ) И НЕСОВЕРШЕННОЛЕТНИХ ДЕТЕЙ</w:t>
      </w:r>
    </w:p>
    <w:p w:rsidR="002E0FC9" w:rsidRDefault="002E0FC9">
      <w:pPr>
        <w:pStyle w:val="ConsPlusTitle"/>
        <w:jc w:val="center"/>
      </w:pPr>
      <w:r>
        <w:t>В ИНФОРМАЦИОННО-ТЕЛЕКОММУНИКАЦИОННОЙ СЕТИ</w:t>
      </w:r>
    </w:p>
    <w:p w:rsidR="002E0FC9" w:rsidRDefault="002E0FC9">
      <w:pPr>
        <w:pStyle w:val="ConsPlusTitle"/>
        <w:jc w:val="center"/>
      </w:pPr>
      <w:r>
        <w:t>"ИНТЕРНЕТ" НА ОФИЦИАЛЬНЫХ САЙТАХ</w:t>
      </w:r>
    </w:p>
    <w:p w:rsidR="002E0FC9" w:rsidRDefault="002E0FC9">
      <w:pPr>
        <w:pStyle w:val="ConsPlusNormal"/>
        <w:jc w:val="center"/>
      </w:pPr>
    </w:p>
    <w:p w:rsidR="002E0FC9" w:rsidRDefault="002E0FC9">
      <w:pPr>
        <w:pStyle w:val="ConsPlusNormal"/>
        <w:jc w:val="center"/>
        <w:outlineLvl w:val="1"/>
      </w:pPr>
      <w:r>
        <w:t>I. Центральный аппарат</w:t>
      </w:r>
    </w:p>
    <w:p w:rsidR="002E0FC9" w:rsidRDefault="002E0FC9">
      <w:pPr>
        <w:pStyle w:val="ConsPlusNormal"/>
        <w:jc w:val="center"/>
      </w:pPr>
    </w:p>
    <w:p w:rsidR="002E0FC9" w:rsidRDefault="002E0FC9">
      <w:pPr>
        <w:pStyle w:val="ConsPlusNormal"/>
        <w:ind w:firstLine="540"/>
        <w:jc w:val="both"/>
      </w:pPr>
      <w:r>
        <w:t>1. Руководитель Федеральной службы</w:t>
      </w:r>
    </w:p>
    <w:p w:rsidR="002E0FC9" w:rsidRDefault="002E0FC9">
      <w:pPr>
        <w:pStyle w:val="ConsPlusNormal"/>
        <w:ind w:firstLine="540"/>
        <w:jc w:val="both"/>
      </w:pPr>
      <w:r>
        <w:t>2. Заместитель руководителя Федеральной службы</w:t>
      </w:r>
    </w:p>
    <w:p w:rsidR="002E0FC9" w:rsidRDefault="002E0FC9">
      <w:pPr>
        <w:pStyle w:val="ConsPlusNormal"/>
        <w:ind w:firstLine="540"/>
        <w:jc w:val="both"/>
      </w:pPr>
      <w:r>
        <w:t>3. Начальник управления Федеральной службы</w:t>
      </w:r>
    </w:p>
    <w:p w:rsidR="002E0FC9" w:rsidRDefault="002E0FC9">
      <w:pPr>
        <w:pStyle w:val="ConsPlusNormal"/>
        <w:ind w:firstLine="540"/>
        <w:jc w:val="both"/>
      </w:pPr>
      <w:r>
        <w:t>4. Заместитель начальника управления Федеральной службы</w:t>
      </w:r>
    </w:p>
    <w:p w:rsidR="002E0FC9" w:rsidRDefault="002E0FC9">
      <w:pPr>
        <w:pStyle w:val="ConsPlusNormal"/>
        <w:ind w:firstLine="540"/>
        <w:jc w:val="both"/>
      </w:pPr>
      <w:r>
        <w:t>5. Заместитель начальника управления Федеральной службы - начальник отдела</w:t>
      </w:r>
    </w:p>
    <w:p w:rsidR="002E0FC9" w:rsidRDefault="002E0FC9">
      <w:pPr>
        <w:pStyle w:val="ConsPlusNormal"/>
        <w:ind w:firstLine="540"/>
        <w:jc w:val="both"/>
      </w:pPr>
      <w:r>
        <w:t>6. Помощник руководителя Федеральной службы</w:t>
      </w:r>
    </w:p>
    <w:p w:rsidR="002E0FC9" w:rsidRDefault="002E0FC9">
      <w:pPr>
        <w:pStyle w:val="ConsPlusNormal"/>
        <w:ind w:firstLine="540"/>
        <w:jc w:val="both"/>
      </w:pPr>
      <w:r>
        <w:t>7. Начальник отдела Федеральной службы</w:t>
      </w:r>
    </w:p>
    <w:p w:rsidR="002E0FC9" w:rsidRDefault="002E0FC9">
      <w:pPr>
        <w:pStyle w:val="ConsPlusNormal"/>
        <w:ind w:firstLine="540"/>
        <w:jc w:val="both"/>
      </w:pPr>
      <w:r>
        <w:t xml:space="preserve">8. Заместитель начальника отдела Федеральной службы </w:t>
      </w:r>
      <w:hyperlink w:anchor="P86" w:history="1">
        <w:r>
          <w:rPr>
            <w:color w:val="0000FF"/>
          </w:rPr>
          <w:t>&lt;*&gt;</w:t>
        </w:r>
      </w:hyperlink>
    </w:p>
    <w:p w:rsidR="002E0FC9" w:rsidRDefault="002E0FC9">
      <w:pPr>
        <w:pStyle w:val="ConsPlusNormal"/>
        <w:ind w:firstLine="540"/>
        <w:jc w:val="both"/>
      </w:pPr>
      <w:r>
        <w:t>9. Начальник отдела в управлении Федеральной службы</w:t>
      </w:r>
    </w:p>
    <w:p w:rsidR="002E0FC9" w:rsidRDefault="002E0FC9">
      <w:pPr>
        <w:pStyle w:val="ConsPlusNormal"/>
        <w:ind w:firstLine="540"/>
        <w:jc w:val="both"/>
      </w:pPr>
      <w:r>
        <w:t>10. Заместитель начальника отдела в управлении Федеральной службы</w:t>
      </w:r>
    </w:p>
    <w:p w:rsidR="002E0FC9" w:rsidRDefault="002E0FC9">
      <w:pPr>
        <w:pStyle w:val="ConsPlusNormal"/>
        <w:ind w:firstLine="540"/>
        <w:jc w:val="both"/>
      </w:pPr>
      <w:r>
        <w:t xml:space="preserve">11. Советник </w:t>
      </w:r>
      <w:hyperlink w:anchor="P86" w:history="1">
        <w:r>
          <w:rPr>
            <w:color w:val="0000FF"/>
          </w:rPr>
          <w:t>&lt;*&gt;</w:t>
        </w:r>
      </w:hyperlink>
    </w:p>
    <w:p w:rsidR="002E0FC9" w:rsidRDefault="002E0FC9">
      <w:pPr>
        <w:pStyle w:val="ConsPlusNormal"/>
        <w:jc w:val="center"/>
      </w:pPr>
    </w:p>
    <w:p w:rsidR="002E0FC9" w:rsidRDefault="002E0FC9">
      <w:pPr>
        <w:pStyle w:val="ConsPlusNormal"/>
        <w:jc w:val="center"/>
        <w:outlineLvl w:val="1"/>
      </w:pPr>
      <w:r>
        <w:t>II. Территориальные органы</w:t>
      </w:r>
    </w:p>
    <w:p w:rsidR="002E0FC9" w:rsidRDefault="002E0FC9">
      <w:pPr>
        <w:pStyle w:val="ConsPlusNormal"/>
        <w:ind w:firstLine="540"/>
        <w:jc w:val="both"/>
      </w:pPr>
    </w:p>
    <w:p w:rsidR="002E0FC9" w:rsidRDefault="002E0FC9">
      <w:pPr>
        <w:pStyle w:val="ConsPlusNormal"/>
        <w:ind w:firstLine="540"/>
        <w:jc w:val="both"/>
      </w:pPr>
      <w:r>
        <w:t>1. Руководитель (начальник) территориального органа</w:t>
      </w:r>
    </w:p>
    <w:p w:rsidR="002E0FC9" w:rsidRDefault="002E0FC9">
      <w:pPr>
        <w:pStyle w:val="ConsPlusNormal"/>
        <w:ind w:firstLine="540"/>
        <w:jc w:val="both"/>
      </w:pPr>
      <w:r>
        <w:t>2. Заместитель руководителя (начальника) территориального органа</w:t>
      </w:r>
    </w:p>
    <w:p w:rsidR="002E0FC9" w:rsidRDefault="002E0FC9">
      <w:pPr>
        <w:pStyle w:val="ConsPlusNormal"/>
        <w:ind w:firstLine="540"/>
        <w:jc w:val="both"/>
      </w:pPr>
      <w:r>
        <w:t>3. Заместитель руководителя (начальника) территориального органа - начальник отдела</w:t>
      </w:r>
    </w:p>
    <w:p w:rsidR="002E0FC9" w:rsidRDefault="002E0FC9">
      <w:pPr>
        <w:pStyle w:val="ConsPlusNormal"/>
        <w:ind w:firstLine="540"/>
        <w:jc w:val="both"/>
      </w:pPr>
      <w:r>
        <w:t>4. Заместитель руководителя (начальника) территориального органа - главный бухгалтер</w:t>
      </w:r>
    </w:p>
    <w:p w:rsidR="002E0FC9" w:rsidRDefault="002E0FC9">
      <w:pPr>
        <w:pStyle w:val="ConsPlusNormal"/>
        <w:ind w:firstLine="540"/>
        <w:jc w:val="both"/>
      </w:pPr>
      <w:r>
        <w:t>5. Помощник руководителя (начальника) территориального органа</w:t>
      </w:r>
    </w:p>
    <w:p w:rsidR="002E0FC9" w:rsidRDefault="002E0FC9">
      <w:pPr>
        <w:pStyle w:val="ConsPlusNormal"/>
        <w:ind w:firstLine="540"/>
        <w:jc w:val="both"/>
      </w:pPr>
      <w:r>
        <w:t>6. Начальник отдела территориального органа</w:t>
      </w:r>
    </w:p>
    <w:p w:rsidR="002E0FC9" w:rsidRDefault="002E0FC9">
      <w:pPr>
        <w:pStyle w:val="ConsPlusNormal"/>
        <w:ind w:firstLine="540"/>
        <w:jc w:val="both"/>
      </w:pPr>
      <w:r>
        <w:lastRenderedPageBreak/>
        <w:t>7. Начальник отдела - главный бухгалтер</w:t>
      </w:r>
    </w:p>
    <w:p w:rsidR="002E0FC9" w:rsidRDefault="002E0FC9">
      <w:pPr>
        <w:pStyle w:val="ConsPlusNormal"/>
        <w:ind w:firstLine="540"/>
        <w:jc w:val="both"/>
      </w:pPr>
      <w:r>
        <w:t>8. Начальник отдела - заместитель главного бухгалтера</w:t>
      </w:r>
    </w:p>
    <w:p w:rsidR="002E0FC9" w:rsidRDefault="002E0FC9">
      <w:pPr>
        <w:pStyle w:val="ConsPlusNormal"/>
        <w:ind w:firstLine="540"/>
        <w:jc w:val="both"/>
      </w:pPr>
      <w:r>
        <w:t>9. Заместитель начальника отдела территориального органа</w:t>
      </w:r>
    </w:p>
    <w:p w:rsidR="002E0FC9" w:rsidRDefault="002E0FC9">
      <w:pPr>
        <w:pStyle w:val="ConsPlusNormal"/>
        <w:ind w:firstLine="540"/>
        <w:jc w:val="both"/>
      </w:pPr>
      <w:r>
        <w:t>10. Заместитель начальника отдела территориального органа - главный бухгалтер</w:t>
      </w:r>
    </w:p>
    <w:p w:rsidR="002E0FC9" w:rsidRDefault="002E0FC9">
      <w:pPr>
        <w:pStyle w:val="ConsPlusNormal"/>
        <w:ind w:firstLine="540"/>
        <w:jc w:val="both"/>
      </w:pPr>
      <w:r>
        <w:t>11. Заместитель начальника отдела территориального органа - заместитель главного бухгалтера</w:t>
      </w:r>
    </w:p>
    <w:p w:rsidR="002E0FC9" w:rsidRDefault="002E0FC9">
      <w:pPr>
        <w:pStyle w:val="ConsPlusNormal"/>
        <w:ind w:firstLine="540"/>
        <w:jc w:val="both"/>
      </w:pPr>
    </w:p>
    <w:p w:rsidR="002E0FC9" w:rsidRDefault="002E0FC9">
      <w:pPr>
        <w:pStyle w:val="ConsPlusNormal"/>
        <w:ind w:firstLine="540"/>
        <w:jc w:val="both"/>
      </w:pPr>
      <w:r>
        <w:t>--------------------------------</w:t>
      </w:r>
    </w:p>
    <w:p w:rsidR="002E0FC9" w:rsidRDefault="002E0FC9">
      <w:pPr>
        <w:pStyle w:val="ConsPlusNormal"/>
        <w:ind w:firstLine="540"/>
        <w:jc w:val="both"/>
      </w:pPr>
      <w:bookmarkStart w:id="3" w:name="P86"/>
      <w:bookmarkEnd w:id="3"/>
      <w:r>
        <w:t>&lt;*&gt; Должности федеральной государственной гражданской службы, исполнение должностных обязанностей по которым предусматривает:</w:t>
      </w:r>
    </w:p>
    <w:p w:rsidR="002E0FC9" w:rsidRDefault="002E0FC9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2E0FC9" w:rsidRDefault="002E0FC9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2E0FC9" w:rsidRDefault="002E0FC9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2E0FC9" w:rsidRDefault="002E0FC9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(например: квоты, частоты, участки недр);</w:t>
      </w:r>
    </w:p>
    <w:p w:rsidR="002E0FC9" w:rsidRDefault="002E0FC9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2E0FC9" w:rsidRDefault="002E0FC9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2E0FC9" w:rsidRDefault="002E0FC9">
      <w:pPr>
        <w:pStyle w:val="ConsPlusNormal"/>
        <w:ind w:firstLine="540"/>
        <w:jc w:val="both"/>
      </w:pPr>
      <w:r>
        <w:t>хранение и распределение материально-технических ресурсов.</w:t>
      </w:r>
    </w:p>
    <w:p w:rsidR="002E0FC9" w:rsidRDefault="002E0FC9">
      <w:pPr>
        <w:pStyle w:val="ConsPlusNormal"/>
        <w:ind w:firstLine="540"/>
        <w:jc w:val="both"/>
      </w:pPr>
    </w:p>
    <w:p w:rsidR="002E0FC9" w:rsidRDefault="002E0FC9">
      <w:pPr>
        <w:pStyle w:val="ConsPlusNormal"/>
        <w:ind w:firstLine="540"/>
        <w:jc w:val="both"/>
      </w:pPr>
    </w:p>
    <w:p w:rsidR="002E0FC9" w:rsidRDefault="002E0FC9">
      <w:pPr>
        <w:pStyle w:val="ConsPlusNormal"/>
        <w:ind w:firstLine="540"/>
        <w:jc w:val="both"/>
      </w:pPr>
    </w:p>
    <w:p w:rsidR="002E0FC9" w:rsidRDefault="002E0FC9">
      <w:pPr>
        <w:pStyle w:val="ConsPlusNormal"/>
        <w:ind w:firstLine="540"/>
        <w:jc w:val="both"/>
      </w:pPr>
    </w:p>
    <w:p w:rsidR="002E0FC9" w:rsidRDefault="002E0FC9">
      <w:pPr>
        <w:pStyle w:val="ConsPlusNormal"/>
        <w:ind w:firstLine="540"/>
        <w:jc w:val="both"/>
      </w:pPr>
    </w:p>
    <w:p w:rsidR="002E0FC9" w:rsidRDefault="002E0FC9">
      <w:pPr>
        <w:pStyle w:val="ConsPlusNormal"/>
        <w:jc w:val="right"/>
        <w:outlineLvl w:val="0"/>
      </w:pPr>
      <w:r>
        <w:t>Приложение 2</w:t>
      </w:r>
    </w:p>
    <w:p w:rsidR="002E0FC9" w:rsidRDefault="002E0FC9">
      <w:pPr>
        <w:pStyle w:val="ConsPlusNormal"/>
        <w:jc w:val="right"/>
      </w:pPr>
      <w:r>
        <w:t>к приказу Федеральной службы</w:t>
      </w:r>
    </w:p>
    <w:p w:rsidR="002E0FC9" w:rsidRDefault="002E0FC9">
      <w:pPr>
        <w:pStyle w:val="ConsPlusNormal"/>
        <w:jc w:val="right"/>
      </w:pPr>
      <w:r>
        <w:t>по надзору в сфере природопользования</w:t>
      </w:r>
    </w:p>
    <w:p w:rsidR="002E0FC9" w:rsidRDefault="002E0FC9">
      <w:pPr>
        <w:pStyle w:val="ConsPlusNormal"/>
        <w:jc w:val="right"/>
      </w:pPr>
      <w:r>
        <w:t>от 30.03.2017 N 167</w:t>
      </w:r>
    </w:p>
    <w:p w:rsidR="002E0FC9" w:rsidRDefault="002E0FC9">
      <w:pPr>
        <w:pStyle w:val="ConsPlusNormal"/>
        <w:jc w:val="right"/>
      </w:pPr>
    </w:p>
    <w:p w:rsidR="002E0FC9" w:rsidRDefault="002E0FC9">
      <w:pPr>
        <w:pStyle w:val="ConsPlusTitle"/>
        <w:jc w:val="center"/>
      </w:pPr>
      <w:bookmarkStart w:id="4" w:name="P104"/>
      <w:bookmarkEnd w:id="4"/>
      <w:r>
        <w:t>ПЕРЕЧЕНЬ</w:t>
      </w:r>
    </w:p>
    <w:p w:rsidR="002E0FC9" w:rsidRDefault="002E0FC9">
      <w:pPr>
        <w:pStyle w:val="ConsPlusTitle"/>
        <w:jc w:val="center"/>
      </w:pPr>
      <w:r>
        <w:t>ДОЛЖНОСТЕЙ, ЗАМЕЩЕНИЕ КОТОРЫХ ВЛЕЧЕТ ЗА СОБОЙ</w:t>
      </w:r>
    </w:p>
    <w:p w:rsidR="002E0FC9" w:rsidRDefault="002E0FC9">
      <w:pPr>
        <w:pStyle w:val="ConsPlusTitle"/>
        <w:jc w:val="center"/>
      </w:pPr>
      <w:r>
        <w:t>РАЗМЕЩЕНИЕ СВЕДЕНИЙ О ДОХОДАХ, РАСХОДАХ, ОБ ИМУЩЕСТВЕ</w:t>
      </w:r>
    </w:p>
    <w:p w:rsidR="002E0FC9" w:rsidRDefault="002E0FC9">
      <w:pPr>
        <w:pStyle w:val="ConsPlusTitle"/>
        <w:jc w:val="center"/>
      </w:pPr>
      <w:r>
        <w:t>И ОБЯЗАТЕЛЬСТВАХ ИМУЩЕСТВЕННОГО ХАРАКТЕРА РАБОТНИКОВ</w:t>
      </w:r>
    </w:p>
    <w:p w:rsidR="002E0FC9" w:rsidRDefault="002E0FC9">
      <w:pPr>
        <w:pStyle w:val="ConsPlusTitle"/>
        <w:jc w:val="center"/>
      </w:pPr>
      <w:r>
        <w:t>ОРГАНИЗАЦИЙ, СОЗДАННЫХ ДЛЯ ВЫПОЛНЕНИЯ ЗАДАЧ, ПОСТАВЛЕННЫХ</w:t>
      </w:r>
    </w:p>
    <w:p w:rsidR="002E0FC9" w:rsidRDefault="002E0FC9">
      <w:pPr>
        <w:pStyle w:val="ConsPlusTitle"/>
        <w:jc w:val="center"/>
      </w:pPr>
      <w:r>
        <w:t>ПЕРЕД ФЕДЕРАЛЬНОЙ СЛУЖБОЙ ПО НАДЗОРУ В СФЕРЕ</w:t>
      </w:r>
    </w:p>
    <w:p w:rsidR="002E0FC9" w:rsidRDefault="002E0FC9">
      <w:pPr>
        <w:pStyle w:val="ConsPlusTitle"/>
        <w:jc w:val="center"/>
      </w:pPr>
      <w:r>
        <w:t>ПРИРОДОПОЛЬЗОВАНИЯ, А ТАКЖЕ СВЕДЕНИЙ О ДОХОДАХ, РАСХОДАХ,</w:t>
      </w:r>
    </w:p>
    <w:p w:rsidR="002E0FC9" w:rsidRDefault="002E0FC9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2E0FC9" w:rsidRDefault="002E0FC9">
      <w:pPr>
        <w:pStyle w:val="ConsPlusTitle"/>
        <w:jc w:val="center"/>
      </w:pPr>
      <w:r>
        <w:t>ИХ СУПРУГ (СУПРУГОВ) И НЕСОВЕРШЕННОЛЕТНИХ ДЕТЕЙ</w:t>
      </w:r>
    </w:p>
    <w:p w:rsidR="002E0FC9" w:rsidRDefault="002E0FC9">
      <w:pPr>
        <w:pStyle w:val="ConsPlusTitle"/>
        <w:jc w:val="center"/>
      </w:pPr>
      <w:r>
        <w:t>В ИНФОРМАЦИОННО-ТЕЛЕКОММУНИКАЦИОННОЙ СЕТИ</w:t>
      </w:r>
    </w:p>
    <w:p w:rsidR="002E0FC9" w:rsidRDefault="002E0FC9">
      <w:pPr>
        <w:pStyle w:val="ConsPlusTitle"/>
        <w:jc w:val="center"/>
      </w:pPr>
      <w:r>
        <w:t>"ИНТЕРНЕТ" НА ОФИЦИАЛЬНЫХ САЙТАХ</w:t>
      </w:r>
    </w:p>
    <w:p w:rsidR="002E0FC9" w:rsidRDefault="002E0FC9">
      <w:pPr>
        <w:pStyle w:val="ConsPlusNormal"/>
        <w:jc w:val="center"/>
      </w:pPr>
    </w:p>
    <w:p w:rsidR="002E0FC9" w:rsidRDefault="002E0FC9">
      <w:pPr>
        <w:pStyle w:val="ConsPlusNormal"/>
        <w:ind w:firstLine="540"/>
        <w:jc w:val="both"/>
      </w:pPr>
      <w:r>
        <w:t>1. Директор</w:t>
      </w:r>
    </w:p>
    <w:p w:rsidR="002E0FC9" w:rsidRDefault="002E0FC9">
      <w:pPr>
        <w:pStyle w:val="ConsPlusNormal"/>
        <w:ind w:firstLine="540"/>
        <w:jc w:val="both"/>
      </w:pPr>
      <w:r>
        <w:t>2. Заместитель директора</w:t>
      </w:r>
    </w:p>
    <w:p w:rsidR="002E0FC9" w:rsidRDefault="002E0FC9">
      <w:pPr>
        <w:pStyle w:val="ConsPlusNormal"/>
        <w:ind w:firstLine="540"/>
        <w:jc w:val="both"/>
      </w:pPr>
      <w:r>
        <w:t>3. Главный бухгалтер</w:t>
      </w:r>
    </w:p>
    <w:p w:rsidR="002E0FC9" w:rsidRDefault="002E0FC9">
      <w:pPr>
        <w:pStyle w:val="ConsPlusNormal"/>
        <w:ind w:firstLine="540"/>
        <w:jc w:val="both"/>
      </w:pPr>
      <w:r>
        <w:t>4. Директор филиала</w:t>
      </w:r>
    </w:p>
    <w:p w:rsidR="002E0FC9" w:rsidRDefault="002E0FC9">
      <w:pPr>
        <w:pStyle w:val="ConsPlusNormal"/>
        <w:ind w:firstLine="540"/>
        <w:jc w:val="both"/>
      </w:pPr>
    </w:p>
    <w:p w:rsidR="002E0FC9" w:rsidRDefault="002E0FC9">
      <w:pPr>
        <w:pStyle w:val="ConsPlusNormal"/>
        <w:ind w:firstLine="540"/>
        <w:jc w:val="both"/>
      </w:pPr>
    </w:p>
    <w:p w:rsidR="002E0FC9" w:rsidRDefault="002E0F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5059" w:rsidRDefault="00F65059"/>
    <w:sectPr w:rsidR="00F65059" w:rsidSect="0091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9"/>
    <w:rsid w:val="000C2076"/>
    <w:rsid w:val="002E0FC9"/>
    <w:rsid w:val="00F6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3CC40-C603-438B-9328-916D48BC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FC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FC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FC9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C8298C9F59C41079199BA1C2517EE26139764C411FE84C78F4CF1A7YDBEN" TargetMode="External"/><Relationship Id="rId5" Type="http://schemas.openxmlformats.org/officeDocument/2006/relationships/hyperlink" Target="consultantplus://offline/ref=48DC8298C9F59C41079199BA1C2517EE261E9563C91DFE84C78F4CF1A7DE677898DC245E0F88C667Y3B2N" TargetMode="External"/><Relationship Id="rId4" Type="http://schemas.openxmlformats.org/officeDocument/2006/relationships/hyperlink" Target="consultantplus://offline/ref=48DC8298C9F59C41079199BA1C2517EE26139064CE19FE84C78F4CF1A7DE677898DC245E0F88C760Y3B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Дзапаров Михаил Эльбрусович</dc:creator>
  <cp:keywords/>
  <dc:description/>
  <cp:lastModifiedBy>Дзапаров Михаил Эльбрусович</cp:lastModifiedBy>
  <cp:revision>1</cp:revision>
  <dcterms:created xsi:type="dcterms:W3CDTF">2017-05-29T13:01:00Z</dcterms:created>
  <dcterms:modified xsi:type="dcterms:W3CDTF">2017-05-29T13:02:00Z</dcterms:modified>
</cp:coreProperties>
</file>